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lang w:val="en-US" w:eastAsia="zh-CN"/>
        </w:rPr>
        <w:t xml:space="preserve">                      </w:t>
      </w:r>
      <w:r>
        <w:rPr>
          <w:rFonts w:hint="eastAsia"/>
          <w:sz w:val="24"/>
          <w:szCs w:val="24"/>
        </w:rPr>
        <w:t>（教学反思参考1）让我们荡起双桨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lang w:val="en-US" w:eastAsia="zh-CN"/>
        </w:rPr>
        <w:t xml:space="preserve">   </w:t>
      </w:r>
      <w:r>
        <w:rPr>
          <w:rFonts w:hint="eastAsia"/>
          <w:sz w:val="24"/>
          <w:szCs w:val="24"/>
        </w:rPr>
        <w:t>听一位老师上《让我们荡起双桨》一课</w:t>
      </w:r>
      <w:r>
        <w:rPr>
          <w:rFonts w:hint="eastAsia"/>
          <w:sz w:val="24"/>
          <w:szCs w:val="24"/>
          <w:lang w:eastAsia="zh-CN"/>
        </w:rPr>
        <w:t>，</w:t>
      </w:r>
      <w:r>
        <w:rPr>
          <w:rFonts w:hint="eastAsia"/>
          <w:sz w:val="24"/>
          <w:szCs w:val="24"/>
        </w:rPr>
        <w:t>有这样两个环节引起我的思考</w:t>
      </w:r>
      <w:r>
        <w:rPr>
          <w:rFonts w:hint="eastAsia"/>
          <w:sz w:val="24"/>
          <w:szCs w:val="24"/>
          <w:lang w:eastAsia="zh-CN"/>
        </w:rPr>
        <w:t>：</w:t>
      </w:r>
      <w:bookmarkStart w:id="0" w:name="_GoBack"/>
      <w:bookmarkEnd w:id="0"/>
      <w:r>
        <w:rPr>
          <w:rFonts w:hint="eastAsia"/>
          <w:sz w:val="24"/>
          <w:szCs w:val="24"/>
        </w:rPr>
        <w:t>一是教师引导学生读第一节诗时，是这样说的：“北海公园的景色可美了，让我们赶快去看看吧。画出你喜欢的句子。”二是读三四行诗“海面倒映着美丽的白塔，四周环绕着绿树红墙”时教师设计了一个补画的环节，让学生把白塔的倒影和四周的绿树红墙画出来。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lang w:val="en-US" w:eastAsia="zh-CN"/>
        </w:rPr>
        <w:t xml:space="preserve">   </w:t>
      </w:r>
      <w:r>
        <w:rPr>
          <w:rFonts w:hint="eastAsia"/>
          <w:sz w:val="24"/>
          <w:szCs w:val="24"/>
        </w:rPr>
        <w:t>第一个环节首先让我感觉到老师自身对教材的理解和把握至关重要。老师的理解出现问题必然导致教学过程中对学生引导的偏差。看得出来，学习第一节诗老师的着重点放在了感受北海公园的美景上。其实这节诗重点应是写孩子们在湖面荡舟的美好画面和轻松愉悦的心情。孩子们脑海中浮现的应是轻舟荡漾，碧波白浪，绿树红墙，凉风习习，歌声阵阵的一幅整体的画面，感受到的是红领巾愉快的心情。如果对课文有了这样的理解，那么就不会把这节诗割裂开了，拎出喜欢的句子来读，应是作为一个整体来读，来感悟，也不会只引导学生去注意景美，而是从人的活动、心情，景色的优美多方面综合来读诗，感受诗歌的意境。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sz w:val="24"/>
          <w:szCs w:val="24"/>
        </w:rPr>
      </w:pPr>
      <w:r>
        <w:rPr>
          <w:rFonts w:hint="eastAsia"/>
          <w:sz w:val="24"/>
          <w:szCs w:val="24"/>
          <w:lang w:val="en-US" w:eastAsia="zh-CN"/>
        </w:rPr>
        <w:t xml:space="preserve">   </w:t>
      </w:r>
      <w:r>
        <w:rPr>
          <w:rFonts w:hint="eastAsia"/>
          <w:sz w:val="24"/>
          <w:szCs w:val="24"/>
        </w:rPr>
        <w:t>第二个环节我们看到了老师试图通过多种形式让孩子去感受语言，这种想法是非常好的。但是需要引起我们注意的是，这些设想是否真正有利于学生学习语言，发展思维和想象。如果处理不当，会适得其反。“海面倒映着美丽的白塔，四周环绕着绿树红墙。”这两行诗写得确实非常美，给了学生很大的想象空间。教师让学生补画，意图是想让学生真切地感受到这个美景，同时理解“倒映”和“环绕”。学生大多能把白塔的倒影画正确，这样的常识学生基本还是有的，再说书上有白塔的倒影。那么这个画倒影的作用就要打折扣了。书上的画一目了然，再画有点多余的感觉。学生没法画出“四周环绕着绿树红墙”，这很正常，因为从美术的角度来看，从一个视角来画是不能把“四周环绕着绿树红墙”给画出来的，只能画出一部分。教师一定要让学生说画还差点什么，引导学生说到四周环绕绿树红墙来，教师在黑板上画上一圈的绿树红墙，边画边说这就是环绕，本来很美丽的一幅图突然间变得逼仄了，让人感到喘不过气来了，小船仿佛被紧紧包围了。看似很好地理解了环绕，实则不然，随着黑板上那幅美丽的图被环绕后变得死板，环绕这个词教死了，这句诗也教得失去诗味了。红领巾在船上轻轻划着桨，船儿在水中荡漾，远远望去，绿树红墙，令人陶醉。本来能引起无限遐想的诗歌语言经这样一处理现在却变得呆板，了无生趣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C05D1"/>
    <w:rsid w:val="004C05D1"/>
    <w:rsid w:val="00527353"/>
    <w:rsid w:val="005950B3"/>
    <w:rsid w:val="005E161A"/>
    <w:rsid w:val="005E7AF4"/>
    <w:rsid w:val="006314C7"/>
    <w:rsid w:val="00C61770"/>
    <w:rsid w:val="00C625FA"/>
    <w:rsid w:val="00DA056C"/>
    <w:rsid w:val="00DD40CC"/>
    <w:rsid w:val="00DD6F36"/>
    <w:rsid w:val="00E06288"/>
    <w:rsid w:val="2BB77BC4"/>
    <w:rsid w:val="409E3305"/>
    <w:rsid w:val="5B853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0"/>
    <w:rPr>
      <w:b/>
      <w:bCs/>
    </w:rPr>
  </w:style>
  <w:style w:type="character" w:styleId="6">
    <w:name w:val="Emphasis"/>
    <w:basedOn w:val="4"/>
    <w:qFormat/>
    <w:uiPriority w:val="20"/>
  </w:style>
  <w:style w:type="character" w:customStyle="1" w:styleId="8">
    <w:name w:val="页眉 Char"/>
    <w:basedOn w:val="4"/>
    <w:link w:val="3"/>
    <w:semiHidden/>
    <w:qFormat/>
    <w:uiPriority w:val="99"/>
    <w:rPr>
      <w:kern w:val="2"/>
      <w:sz w:val="18"/>
      <w:szCs w:val="18"/>
    </w:rPr>
  </w:style>
  <w:style w:type="character" w:customStyle="1" w:styleId="9">
    <w:name w:val="页脚 Char"/>
    <w:basedOn w:val="4"/>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990</Words>
  <Characters>990</Characters>
  <Lines>7</Lines>
  <Paragraphs>1</Paragraphs>
  <TotalTime>2</TotalTime>
  <ScaleCrop>false</ScaleCrop>
  <LinksUpToDate>false</LinksUpToDate>
  <CharactersWithSpaces>1025</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2017-06-01T10:40:00Z</dcterms:created>
  <dc:creator>Administrator</dc:creator>
  <cp:lastModifiedBy>Administrator</cp:lastModifiedBy>
  <dcterms:modified xsi:type="dcterms:W3CDTF">2018-06-08T07:47:37Z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